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0E" w:rsidRPr="008A36AE" w:rsidRDefault="00FC320E" w:rsidP="00FC320E">
      <w:pPr>
        <w:pStyle w:val="a5"/>
        <w:spacing w:line="420" w:lineRule="atLeast"/>
        <w:jc w:val="center"/>
        <w:rPr>
          <w:rFonts w:asciiTheme="minorEastAsia" w:eastAsiaTheme="minorEastAsia" w:hAnsiTheme="minorEastAsia"/>
          <w:b/>
          <w:color w:val="646464"/>
        </w:rPr>
      </w:pPr>
      <w:r w:rsidRPr="008A36AE">
        <w:rPr>
          <w:rFonts w:asciiTheme="minorEastAsia" w:eastAsiaTheme="minorEastAsia" w:hAnsiTheme="minorEastAsia" w:hint="eastAsia"/>
          <w:b/>
          <w:color w:val="646464"/>
        </w:rPr>
        <w:t>关于</w:t>
      </w:r>
      <w:r w:rsidR="00F819EB">
        <w:rPr>
          <w:rFonts w:asciiTheme="minorEastAsia" w:eastAsiaTheme="minorEastAsia" w:hAnsiTheme="minorEastAsia" w:hint="eastAsia"/>
          <w:b/>
          <w:color w:val="646464"/>
        </w:rPr>
        <w:t>2018</w:t>
      </w:r>
      <w:r w:rsidRPr="008A36AE">
        <w:rPr>
          <w:rFonts w:asciiTheme="minorEastAsia" w:eastAsiaTheme="minorEastAsia" w:hAnsiTheme="minorEastAsia" w:hint="eastAsia"/>
          <w:b/>
          <w:color w:val="646464"/>
        </w:rPr>
        <w:t>届毕业生申请基层就业学费补偿、国家助学贷款代偿</w:t>
      </w:r>
      <w:r w:rsidR="00E33F44" w:rsidRPr="008A36AE">
        <w:rPr>
          <w:rFonts w:asciiTheme="minorEastAsia" w:eastAsiaTheme="minorEastAsia" w:hAnsiTheme="minorEastAsia" w:hint="eastAsia"/>
          <w:b/>
          <w:color w:val="646464"/>
        </w:rPr>
        <w:t>资格</w:t>
      </w:r>
      <w:r w:rsidRPr="008A36AE">
        <w:rPr>
          <w:rFonts w:asciiTheme="minorEastAsia" w:eastAsiaTheme="minorEastAsia" w:hAnsiTheme="minorEastAsia" w:hint="eastAsia"/>
          <w:b/>
          <w:color w:val="646464"/>
        </w:rPr>
        <w:t>的通知</w:t>
      </w:r>
    </w:p>
    <w:p w:rsidR="00FC320E" w:rsidRPr="0030286E" w:rsidRDefault="00FC320E" w:rsidP="00673F7B">
      <w:pPr>
        <w:pStyle w:val="a5"/>
        <w:spacing w:line="420" w:lineRule="atLeast"/>
        <w:ind w:firstLine="420"/>
        <w:rPr>
          <w:rFonts w:asciiTheme="minorEastAsia" w:eastAsiaTheme="minorEastAsia" w:hAnsiTheme="minorEastAsia"/>
          <w:color w:val="646464"/>
        </w:rPr>
      </w:pPr>
      <w:r w:rsidRPr="0030286E">
        <w:rPr>
          <w:rFonts w:asciiTheme="minorEastAsia" w:eastAsiaTheme="minorEastAsia" w:hAnsiTheme="minorEastAsia" w:hint="eastAsia"/>
          <w:color w:val="646464"/>
        </w:rPr>
        <w:t>为引导和鼓励高校毕业生面向中西部地区和艰苦边远地区基层单位就业，财政部、教育部决定自2009年起，对中央部门所属全日制普通高等学校应届毕业生，自愿到中西部地区和艰苦边远地区县以下基层单位工作、服务期达到3年以上（含3年）的学生，实施相应的学费和助学贷款代偿。</w:t>
      </w:r>
    </w:p>
    <w:p w:rsidR="00FC320E" w:rsidRPr="0030286E" w:rsidRDefault="00F819EB" w:rsidP="008A36AE">
      <w:pPr>
        <w:pStyle w:val="a5"/>
        <w:spacing w:line="420" w:lineRule="atLeast"/>
        <w:ind w:firstLine="420"/>
        <w:rPr>
          <w:rFonts w:asciiTheme="minorEastAsia" w:eastAsiaTheme="minorEastAsia" w:hAnsiTheme="minorEastAsia"/>
          <w:color w:val="646464"/>
        </w:rPr>
      </w:pPr>
      <w:r>
        <w:rPr>
          <w:rFonts w:asciiTheme="minorEastAsia" w:eastAsiaTheme="minorEastAsia" w:hAnsiTheme="minorEastAsia" w:hint="eastAsia"/>
          <w:color w:val="646464"/>
        </w:rPr>
        <w:t>2018</w:t>
      </w:r>
      <w:r w:rsidR="00FC320E" w:rsidRPr="0030286E">
        <w:rPr>
          <w:rFonts w:asciiTheme="minorEastAsia" w:eastAsiaTheme="minorEastAsia" w:hAnsiTheme="minorEastAsia" w:hint="eastAsia"/>
          <w:color w:val="646464"/>
        </w:rPr>
        <w:t>届毕业生申请基层就业学费和国家助学贷款代偿工作已经启动，具体安排如下：</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一、申请条件：</w:t>
      </w:r>
    </w:p>
    <w:p w:rsidR="00FC320E" w:rsidRPr="0030286E" w:rsidRDefault="00FC320E" w:rsidP="00F33AAB">
      <w:pPr>
        <w:pStyle w:val="a5"/>
        <w:spacing w:line="420" w:lineRule="atLeast"/>
        <w:ind w:firstLine="420"/>
        <w:rPr>
          <w:rFonts w:asciiTheme="minorEastAsia" w:eastAsiaTheme="minorEastAsia" w:hAnsiTheme="minorEastAsia"/>
          <w:color w:val="646464"/>
        </w:rPr>
      </w:pPr>
      <w:r w:rsidRPr="0030286E">
        <w:rPr>
          <w:rFonts w:asciiTheme="minorEastAsia" w:eastAsiaTheme="minorEastAsia" w:hAnsiTheme="minorEastAsia" w:hint="eastAsia"/>
          <w:color w:val="646464"/>
        </w:rPr>
        <w:t>毕业后在中西部地区和艰苦边远地区县以下基层单位工作、服务期达到3年以上（含3年）的</w:t>
      </w:r>
      <w:r w:rsidR="00F819EB">
        <w:rPr>
          <w:rFonts w:asciiTheme="minorEastAsia" w:eastAsiaTheme="minorEastAsia" w:hAnsiTheme="minorEastAsia" w:hint="eastAsia"/>
          <w:color w:val="646464"/>
        </w:rPr>
        <w:t>2018</w:t>
      </w:r>
      <w:r w:rsidRPr="0030286E">
        <w:rPr>
          <w:rFonts w:asciiTheme="minorEastAsia" w:eastAsiaTheme="minorEastAsia" w:hAnsiTheme="minorEastAsia" w:hint="eastAsia"/>
          <w:color w:val="646464"/>
        </w:rPr>
        <w:t>届应届毕业生</w:t>
      </w:r>
      <w:r w:rsidR="00E33F44" w:rsidRPr="0030286E">
        <w:rPr>
          <w:rFonts w:asciiTheme="minorEastAsia" w:eastAsiaTheme="minorEastAsia" w:hAnsiTheme="minorEastAsia" w:hint="eastAsia"/>
          <w:color w:val="646464"/>
        </w:rPr>
        <w:t>及往届</w:t>
      </w:r>
      <w:r w:rsidR="00C512DE" w:rsidRPr="0030286E">
        <w:rPr>
          <w:rFonts w:asciiTheme="minorEastAsia" w:eastAsiaTheme="minorEastAsia" w:hAnsiTheme="minorEastAsia" w:hint="eastAsia"/>
          <w:color w:val="646464"/>
        </w:rPr>
        <w:t>需补报的</w:t>
      </w:r>
      <w:r w:rsidR="00E33F44" w:rsidRPr="0030286E">
        <w:rPr>
          <w:rFonts w:asciiTheme="minorEastAsia" w:eastAsiaTheme="minorEastAsia" w:hAnsiTheme="minorEastAsia" w:hint="eastAsia"/>
          <w:color w:val="646464"/>
        </w:rPr>
        <w:t>毕业生</w:t>
      </w:r>
      <w:r w:rsidRPr="0030286E">
        <w:rPr>
          <w:rFonts w:asciiTheme="minorEastAsia" w:eastAsiaTheme="minorEastAsia" w:hAnsiTheme="minorEastAsia" w:hint="eastAsia"/>
          <w:color w:val="646464"/>
        </w:rPr>
        <w:t>。（对暂不能落实工作岗位或实际工作地点尚不明确的应届毕业生，</w:t>
      </w:r>
      <w:proofErr w:type="gramStart"/>
      <w:r w:rsidRPr="0030286E">
        <w:rPr>
          <w:rFonts w:asciiTheme="minorEastAsia" w:eastAsiaTheme="minorEastAsia" w:hAnsiTheme="minorEastAsia" w:hint="eastAsia"/>
          <w:color w:val="646464"/>
        </w:rPr>
        <w:t>待材料</w:t>
      </w:r>
      <w:proofErr w:type="gramEnd"/>
      <w:r w:rsidRPr="0030286E">
        <w:rPr>
          <w:rFonts w:asciiTheme="minorEastAsia" w:eastAsiaTheme="minorEastAsia" w:hAnsiTheme="minorEastAsia" w:hint="eastAsia"/>
          <w:color w:val="646464"/>
        </w:rPr>
        <w:t>补充完整后再报送）</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二、申请方式：</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学生登录上海学生资助系统（http://xszz.scsa.org.cn）完成在线申请、上报。</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三、报送材料：</w:t>
      </w:r>
      <w:r w:rsidR="005A525B" w:rsidRPr="0030286E">
        <w:rPr>
          <w:rFonts w:asciiTheme="minorEastAsia" w:eastAsiaTheme="minorEastAsia" w:hAnsiTheme="minorEastAsia"/>
          <w:color w:val="646464"/>
        </w:rPr>
        <w:t xml:space="preserve"> </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1.</w:t>
      </w:r>
      <w:r w:rsidR="00F819EB" w:rsidRPr="0030286E">
        <w:rPr>
          <w:rFonts w:asciiTheme="minorEastAsia" w:eastAsiaTheme="minorEastAsia" w:hAnsiTheme="minorEastAsia"/>
          <w:color w:val="646464"/>
        </w:rPr>
        <w:t xml:space="preserve"> </w:t>
      </w:r>
      <w:r w:rsidR="00F819EB" w:rsidRPr="0030286E">
        <w:rPr>
          <w:rFonts w:asciiTheme="minorEastAsia" w:eastAsiaTheme="minorEastAsia" w:hAnsiTheme="minorEastAsia" w:hint="eastAsia"/>
          <w:color w:val="646464"/>
        </w:rPr>
        <w:t>就业协议书</w:t>
      </w:r>
      <w:r w:rsidR="00F819EB">
        <w:rPr>
          <w:rFonts w:asciiTheme="minorEastAsia" w:eastAsiaTheme="minorEastAsia" w:hAnsiTheme="minorEastAsia" w:hint="eastAsia"/>
          <w:color w:val="646464"/>
        </w:rPr>
        <w:t>和</w:t>
      </w:r>
      <w:r w:rsidR="00F819EB" w:rsidRPr="0030286E">
        <w:rPr>
          <w:rFonts w:asciiTheme="minorEastAsia" w:eastAsiaTheme="minorEastAsia" w:hAnsiTheme="minorEastAsia" w:hint="eastAsia"/>
          <w:color w:val="646464"/>
        </w:rPr>
        <w:t>劳动合同复印件</w:t>
      </w:r>
      <w:r w:rsidR="00F819EB">
        <w:rPr>
          <w:rFonts w:asciiTheme="minorEastAsia" w:eastAsiaTheme="minorEastAsia" w:hAnsiTheme="minorEastAsia" w:hint="eastAsia"/>
          <w:color w:val="646464"/>
        </w:rPr>
        <w:t>（</w:t>
      </w:r>
      <w:r w:rsidR="00F819EB" w:rsidRPr="0030286E">
        <w:rPr>
          <w:rFonts w:asciiTheme="minorEastAsia" w:eastAsiaTheme="minorEastAsia" w:hAnsiTheme="minorEastAsia" w:hint="eastAsia"/>
          <w:color w:val="646464"/>
        </w:rPr>
        <w:t>对于无法</w:t>
      </w:r>
      <w:proofErr w:type="gramStart"/>
      <w:r w:rsidR="00F819EB" w:rsidRPr="0030286E">
        <w:rPr>
          <w:rFonts w:asciiTheme="minorEastAsia" w:eastAsiaTheme="minorEastAsia" w:hAnsiTheme="minorEastAsia" w:hint="eastAsia"/>
          <w:color w:val="646464"/>
        </w:rPr>
        <w:t>直观从</w:t>
      </w:r>
      <w:proofErr w:type="gramEnd"/>
      <w:r w:rsidR="00F819EB" w:rsidRPr="0030286E">
        <w:rPr>
          <w:rFonts w:asciiTheme="minorEastAsia" w:eastAsiaTheme="minorEastAsia" w:hAnsiTheme="minorEastAsia" w:hint="eastAsia"/>
          <w:color w:val="646464"/>
        </w:rPr>
        <w:t>就业协议和劳动合同上鉴别工作地点的单位，毕业生申请时应当出具能够证明从事的工作地点符合中西部地区和艰苦边远地区县以下基层单位要求的</w:t>
      </w:r>
      <w:r w:rsidR="00F819EB">
        <w:rPr>
          <w:rFonts w:asciiTheme="minorEastAsia" w:eastAsiaTheme="minorEastAsia" w:hAnsiTheme="minorEastAsia" w:hint="eastAsia"/>
          <w:color w:val="646464"/>
        </w:rPr>
        <w:t>《就业单位工作地证明》材料原件，参考下载</w:t>
      </w:r>
      <w:r w:rsidR="00F819EB" w:rsidRPr="0030286E">
        <w:rPr>
          <w:rFonts w:asciiTheme="minorEastAsia" w:eastAsiaTheme="minorEastAsia" w:hAnsiTheme="minorEastAsia" w:hint="eastAsia"/>
          <w:color w:val="646464"/>
        </w:rPr>
        <w:t>《代偿二次证明模板》</w:t>
      </w:r>
      <w:r w:rsidR="00F819EB">
        <w:rPr>
          <w:rFonts w:asciiTheme="minorEastAsia" w:eastAsiaTheme="minorEastAsia" w:hAnsiTheme="minorEastAsia" w:hint="eastAsia"/>
          <w:color w:val="646464"/>
        </w:rPr>
        <w:t>，修改去掉“二次”两个字后填写</w:t>
      </w:r>
      <w:proofErr w:type="gramStart"/>
      <w:r w:rsidR="00F819EB">
        <w:rPr>
          <w:rFonts w:asciiTheme="minorEastAsia" w:eastAsiaTheme="minorEastAsia" w:hAnsiTheme="minorEastAsia" w:hint="eastAsia"/>
          <w:color w:val="646464"/>
        </w:rPr>
        <w:t>上传并寄送</w:t>
      </w:r>
      <w:proofErr w:type="gramEnd"/>
      <w:r w:rsidR="00F819EB">
        <w:rPr>
          <w:rFonts w:asciiTheme="minorEastAsia" w:eastAsiaTheme="minorEastAsia" w:hAnsiTheme="minorEastAsia" w:hint="eastAsia"/>
          <w:color w:val="646464"/>
        </w:rPr>
        <w:t>，</w:t>
      </w:r>
      <w:r w:rsidR="00F819EB" w:rsidRPr="0030286E">
        <w:rPr>
          <w:rFonts w:asciiTheme="minorEastAsia" w:eastAsiaTheme="minorEastAsia" w:hAnsiTheme="minorEastAsia" w:hint="eastAsia"/>
          <w:color w:val="646464"/>
        </w:rPr>
        <w:t>该材料需由用人单位及其上级主管部门</w:t>
      </w:r>
      <w:r w:rsidR="00F819EB">
        <w:rPr>
          <w:rFonts w:asciiTheme="minorEastAsia" w:eastAsiaTheme="minorEastAsia" w:hAnsiTheme="minorEastAsia" w:hint="eastAsia"/>
          <w:color w:val="646464"/>
        </w:rPr>
        <w:t>签字并加</w:t>
      </w:r>
      <w:r w:rsidR="00F819EB" w:rsidRPr="0030286E">
        <w:rPr>
          <w:rFonts w:asciiTheme="minorEastAsia" w:eastAsiaTheme="minorEastAsia" w:hAnsiTheme="minorEastAsia" w:hint="eastAsia"/>
          <w:color w:val="646464"/>
        </w:rPr>
        <w:t>盖公章。</w:t>
      </w:r>
      <w:r w:rsidR="00F819EB">
        <w:rPr>
          <w:rFonts w:asciiTheme="minorEastAsia" w:eastAsiaTheme="minorEastAsia" w:hAnsiTheme="minorEastAsia" w:hint="eastAsia"/>
          <w:color w:val="646464"/>
        </w:rPr>
        <w:t>）</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2.</w:t>
      </w:r>
      <w:r w:rsidR="00F819EB" w:rsidRPr="0030286E">
        <w:rPr>
          <w:rFonts w:asciiTheme="minorEastAsia" w:eastAsiaTheme="minorEastAsia" w:hAnsiTheme="minorEastAsia"/>
          <w:color w:val="646464"/>
        </w:rPr>
        <w:t xml:space="preserve"> </w:t>
      </w:r>
      <w:r w:rsidR="00F819EB" w:rsidRPr="00F819EB">
        <w:rPr>
          <w:rFonts w:asciiTheme="minorEastAsia" w:eastAsiaTheme="minorEastAsia" w:hAnsiTheme="minorEastAsia" w:hint="eastAsia"/>
          <w:color w:val="646464"/>
        </w:rPr>
        <w:t>对存在选调分派等情况需要二次定岗的毕业生，申请时应当出具能够证明从事的工作岗位及实际工作地点符合中西部地区和艰苦边远地区县以下基层单位要求的《二次分配证明》材料原件（上传附件栏里下载《代偿二次证明模板》，下载填写后</w:t>
      </w:r>
      <w:proofErr w:type="gramStart"/>
      <w:r w:rsidR="00F819EB" w:rsidRPr="00F819EB">
        <w:rPr>
          <w:rFonts w:asciiTheme="minorEastAsia" w:eastAsiaTheme="minorEastAsia" w:hAnsiTheme="minorEastAsia" w:hint="eastAsia"/>
          <w:color w:val="646464"/>
        </w:rPr>
        <w:t>上传并寄送</w:t>
      </w:r>
      <w:proofErr w:type="gramEnd"/>
      <w:r w:rsidR="00F819EB" w:rsidRPr="00F819EB">
        <w:rPr>
          <w:rFonts w:asciiTheme="minorEastAsia" w:eastAsiaTheme="minorEastAsia" w:hAnsiTheme="minorEastAsia" w:hint="eastAsia"/>
          <w:color w:val="646464"/>
        </w:rPr>
        <w:t>），该材料需由用人单位及其上级主管部门签字并加盖公章。</w:t>
      </w:r>
    </w:p>
    <w:p w:rsidR="00C512DE" w:rsidRPr="0030286E" w:rsidRDefault="00C512D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3.</w:t>
      </w:r>
      <w:r w:rsidR="00F819EB" w:rsidRPr="0030286E">
        <w:rPr>
          <w:rFonts w:asciiTheme="minorEastAsia" w:eastAsiaTheme="minorEastAsia" w:hAnsiTheme="minorEastAsia"/>
          <w:color w:val="646464"/>
        </w:rPr>
        <w:t xml:space="preserve"> </w:t>
      </w:r>
      <w:r w:rsidR="00F819EB" w:rsidRPr="00F819EB">
        <w:rPr>
          <w:rFonts w:asciiTheme="minorEastAsia" w:eastAsiaTheme="minorEastAsia" w:hAnsiTheme="minorEastAsia" w:hint="eastAsia"/>
          <w:color w:val="646464"/>
        </w:rPr>
        <w:t>本人签名的《承诺书》原件（上传附件栏里下载《承诺书模板》，下载填写后</w:t>
      </w:r>
      <w:proofErr w:type="gramStart"/>
      <w:r w:rsidR="00F819EB" w:rsidRPr="00F819EB">
        <w:rPr>
          <w:rFonts w:asciiTheme="minorEastAsia" w:eastAsiaTheme="minorEastAsia" w:hAnsiTheme="minorEastAsia" w:hint="eastAsia"/>
          <w:color w:val="646464"/>
        </w:rPr>
        <w:t>上传并寄送</w:t>
      </w:r>
      <w:proofErr w:type="gramEnd"/>
      <w:r w:rsidR="00F819EB" w:rsidRPr="00F819EB">
        <w:rPr>
          <w:rFonts w:asciiTheme="minorEastAsia" w:eastAsiaTheme="minorEastAsia" w:hAnsiTheme="minorEastAsia" w:hint="eastAsia"/>
          <w:color w:val="646464"/>
        </w:rPr>
        <w:t>）</w:t>
      </w:r>
    </w:p>
    <w:p w:rsidR="00F819EB" w:rsidRDefault="00C512D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lastRenderedPageBreak/>
        <w:t>4.</w:t>
      </w:r>
      <w:r w:rsidR="00F819EB" w:rsidRPr="00F819EB">
        <w:rPr>
          <w:rFonts w:hint="eastAsia"/>
        </w:rPr>
        <w:t xml:space="preserve"> </w:t>
      </w:r>
      <w:r w:rsidR="00F819EB" w:rsidRPr="00F819EB">
        <w:rPr>
          <w:rFonts w:asciiTheme="minorEastAsia" w:eastAsiaTheme="minorEastAsia" w:hAnsiTheme="minorEastAsia" w:hint="eastAsia"/>
          <w:color w:val="646464"/>
        </w:rPr>
        <w:t>在校期间获得国家助学贷款的学生需提供和经办银行签订的还款协议复印件或提前还款结清单复印件，以及《委托书》原件（上传附件栏里下载《委托书模板》，下载填写后</w:t>
      </w:r>
      <w:proofErr w:type="gramStart"/>
      <w:r w:rsidR="00F819EB" w:rsidRPr="00F819EB">
        <w:rPr>
          <w:rFonts w:asciiTheme="minorEastAsia" w:eastAsiaTheme="minorEastAsia" w:hAnsiTheme="minorEastAsia" w:hint="eastAsia"/>
          <w:color w:val="646464"/>
        </w:rPr>
        <w:t>上传并寄送</w:t>
      </w:r>
      <w:proofErr w:type="gramEnd"/>
      <w:r w:rsidR="00F819EB" w:rsidRPr="00F819EB">
        <w:rPr>
          <w:rFonts w:asciiTheme="minorEastAsia" w:eastAsiaTheme="minorEastAsia" w:hAnsiTheme="minorEastAsia" w:hint="eastAsia"/>
          <w:color w:val="646464"/>
        </w:rPr>
        <w:t>）</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以上申请材料均为一式两份</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四、时间安排：</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1.</w:t>
      </w:r>
      <w:r w:rsidR="00E33F44" w:rsidRPr="0030286E">
        <w:rPr>
          <w:rFonts w:asciiTheme="minorEastAsia" w:eastAsiaTheme="minorEastAsia" w:hAnsiTheme="minorEastAsia" w:hint="eastAsia"/>
          <w:color w:val="646464"/>
        </w:rPr>
        <w:t>学生系统申请</w:t>
      </w:r>
      <w:r w:rsidR="00F34E79">
        <w:rPr>
          <w:rFonts w:asciiTheme="minorEastAsia" w:eastAsiaTheme="minorEastAsia" w:hAnsiTheme="minorEastAsia" w:hint="eastAsia"/>
          <w:color w:val="646464"/>
        </w:rPr>
        <w:t>截止时间为11月</w:t>
      </w:r>
      <w:r w:rsidR="002D3612">
        <w:rPr>
          <w:rFonts w:asciiTheme="minorEastAsia" w:eastAsiaTheme="minorEastAsia" w:hAnsiTheme="minorEastAsia" w:hint="eastAsia"/>
          <w:color w:val="646464"/>
        </w:rPr>
        <w:t>2</w:t>
      </w:r>
      <w:r w:rsidR="00F34E79">
        <w:rPr>
          <w:rFonts w:asciiTheme="minorEastAsia" w:eastAsiaTheme="minorEastAsia" w:hAnsiTheme="minorEastAsia" w:hint="eastAsia"/>
          <w:color w:val="646464"/>
        </w:rPr>
        <w:t>0日，寄送材料时间为11月1日-11月20日，具体</w:t>
      </w:r>
      <w:r w:rsidR="006F5C64">
        <w:rPr>
          <w:rFonts w:asciiTheme="minorEastAsia" w:eastAsiaTheme="minorEastAsia" w:hAnsiTheme="minorEastAsia" w:hint="eastAsia"/>
          <w:color w:val="646464"/>
        </w:rPr>
        <w:t>邮寄</w:t>
      </w:r>
      <w:r w:rsidR="00F34E79">
        <w:rPr>
          <w:rFonts w:asciiTheme="minorEastAsia" w:eastAsiaTheme="minorEastAsia" w:hAnsiTheme="minorEastAsia" w:hint="eastAsia"/>
          <w:color w:val="646464"/>
        </w:rPr>
        <w:t>时间</w:t>
      </w:r>
      <w:r w:rsidR="006F5C64">
        <w:rPr>
          <w:rFonts w:asciiTheme="minorEastAsia" w:eastAsiaTheme="minorEastAsia" w:hAnsiTheme="minorEastAsia" w:hint="eastAsia"/>
          <w:color w:val="646464"/>
        </w:rPr>
        <w:t>、地址</w:t>
      </w:r>
      <w:r w:rsidR="00F34E79">
        <w:rPr>
          <w:rFonts w:asciiTheme="minorEastAsia" w:eastAsiaTheme="minorEastAsia" w:hAnsiTheme="minorEastAsia" w:hint="eastAsia"/>
          <w:color w:val="646464"/>
        </w:rPr>
        <w:t>由</w:t>
      </w:r>
      <w:r w:rsidRPr="0030286E">
        <w:rPr>
          <w:rFonts w:asciiTheme="minorEastAsia" w:eastAsiaTheme="minorEastAsia" w:hAnsiTheme="minorEastAsia" w:hint="eastAsia"/>
          <w:color w:val="646464"/>
        </w:rPr>
        <w:t>各二级学院</w:t>
      </w:r>
      <w:r w:rsidR="00F34E79">
        <w:rPr>
          <w:rFonts w:asciiTheme="minorEastAsia" w:eastAsiaTheme="minorEastAsia" w:hAnsiTheme="minorEastAsia" w:hint="eastAsia"/>
          <w:color w:val="646464"/>
        </w:rPr>
        <w:t>具体公布</w:t>
      </w:r>
      <w:r w:rsidR="00E725FB" w:rsidRPr="0030286E">
        <w:rPr>
          <w:rFonts w:asciiTheme="minorEastAsia" w:eastAsiaTheme="minorEastAsia" w:hAnsiTheme="minorEastAsia" w:hint="eastAsia"/>
          <w:color w:val="646464"/>
        </w:rPr>
        <w:t>，如不能在</w:t>
      </w:r>
      <w:r w:rsidR="00F34E79">
        <w:rPr>
          <w:rFonts w:asciiTheme="minorEastAsia" w:eastAsiaTheme="minorEastAsia" w:hAnsiTheme="minorEastAsia" w:hint="eastAsia"/>
          <w:color w:val="646464"/>
        </w:rPr>
        <w:t>11</w:t>
      </w:r>
      <w:r w:rsidR="00E725FB" w:rsidRPr="0030286E">
        <w:rPr>
          <w:rFonts w:asciiTheme="minorEastAsia" w:eastAsiaTheme="minorEastAsia" w:hAnsiTheme="minorEastAsia" w:hint="eastAsia"/>
          <w:color w:val="646464"/>
        </w:rPr>
        <w:t>月</w:t>
      </w:r>
      <w:r w:rsidR="002D3612">
        <w:rPr>
          <w:rFonts w:asciiTheme="minorEastAsia" w:eastAsiaTheme="minorEastAsia" w:hAnsiTheme="minorEastAsia" w:hint="eastAsia"/>
          <w:color w:val="646464"/>
        </w:rPr>
        <w:t>2</w:t>
      </w:r>
      <w:r w:rsidR="00F34E79">
        <w:rPr>
          <w:rFonts w:asciiTheme="minorEastAsia" w:eastAsiaTheme="minorEastAsia" w:hAnsiTheme="minorEastAsia" w:hint="eastAsia"/>
          <w:color w:val="646464"/>
        </w:rPr>
        <w:t>0</w:t>
      </w:r>
      <w:r w:rsidR="00E725FB" w:rsidRPr="0030286E">
        <w:rPr>
          <w:rFonts w:asciiTheme="minorEastAsia" w:eastAsiaTheme="minorEastAsia" w:hAnsiTheme="minorEastAsia" w:hint="eastAsia"/>
          <w:color w:val="646464"/>
        </w:rPr>
        <w:t>日前寄送完整材料</w:t>
      </w:r>
      <w:r w:rsidR="00257A78" w:rsidRPr="0030286E">
        <w:rPr>
          <w:rFonts w:asciiTheme="minorEastAsia" w:eastAsiaTheme="minorEastAsia" w:hAnsiTheme="minorEastAsia" w:hint="eastAsia"/>
          <w:color w:val="646464"/>
        </w:rPr>
        <w:t>或寄送材料不符合要求，</w:t>
      </w:r>
      <w:r w:rsidR="00E725FB" w:rsidRPr="0030286E">
        <w:rPr>
          <w:rFonts w:asciiTheme="minorEastAsia" w:eastAsiaTheme="minorEastAsia" w:hAnsiTheme="minorEastAsia" w:hint="eastAsia"/>
          <w:color w:val="646464"/>
        </w:rPr>
        <w:t>可于下一年再申请。</w:t>
      </w:r>
    </w:p>
    <w:p w:rsidR="00FC320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2.各学院</w:t>
      </w:r>
      <w:r w:rsidR="006F5C64">
        <w:rPr>
          <w:rFonts w:asciiTheme="minorEastAsia" w:eastAsiaTheme="minorEastAsia" w:hAnsiTheme="minorEastAsia" w:hint="eastAsia"/>
          <w:color w:val="646464"/>
        </w:rPr>
        <w:t>收到材料后审核学生实际工作地点是否符合要求（</w:t>
      </w:r>
      <w:r w:rsidR="00756AC8">
        <w:rPr>
          <w:rFonts w:asciiTheme="minorEastAsia" w:eastAsiaTheme="minorEastAsia" w:hAnsiTheme="minorEastAsia" w:hint="eastAsia"/>
          <w:color w:val="646464"/>
        </w:rPr>
        <w:t>见附件</w:t>
      </w:r>
      <w:r w:rsidR="006F5C64">
        <w:rPr>
          <w:rFonts w:asciiTheme="minorEastAsia" w:eastAsiaTheme="minorEastAsia" w:hAnsiTheme="minorEastAsia" w:hint="eastAsia"/>
          <w:color w:val="646464"/>
        </w:rPr>
        <w:t>中西部县以下地区）</w:t>
      </w:r>
      <w:r w:rsidRPr="0030286E">
        <w:rPr>
          <w:rFonts w:asciiTheme="minorEastAsia" w:eastAsiaTheme="minorEastAsia" w:hAnsiTheme="minorEastAsia" w:hint="eastAsia"/>
          <w:color w:val="646464"/>
        </w:rPr>
        <w:t>汇总整理后将学生材料于</w:t>
      </w:r>
      <w:r w:rsidR="00F34E79">
        <w:rPr>
          <w:rFonts w:asciiTheme="minorEastAsia" w:eastAsiaTheme="minorEastAsia" w:hAnsiTheme="minorEastAsia" w:hint="eastAsia"/>
          <w:color w:val="646464"/>
        </w:rPr>
        <w:t>11</w:t>
      </w:r>
      <w:r w:rsidRPr="0030286E">
        <w:rPr>
          <w:rFonts w:asciiTheme="minorEastAsia" w:eastAsiaTheme="minorEastAsia" w:hAnsiTheme="minorEastAsia" w:hint="eastAsia"/>
          <w:color w:val="646464"/>
        </w:rPr>
        <w:t>月</w:t>
      </w:r>
      <w:r w:rsidR="006F5C64">
        <w:rPr>
          <w:rFonts w:asciiTheme="minorEastAsia" w:eastAsiaTheme="minorEastAsia" w:hAnsiTheme="minorEastAsia" w:hint="eastAsia"/>
          <w:color w:val="646464"/>
        </w:rPr>
        <w:t>3</w:t>
      </w:r>
      <w:r w:rsidR="00F34E79">
        <w:rPr>
          <w:rFonts w:asciiTheme="minorEastAsia" w:eastAsiaTheme="minorEastAsia" w:hAnsiTheme="minorEastAsia" w:hint="eastAsia"/>
          <w:color w:val="646464"/>
        </w:rPr>
        <w:t>0</w:t>
      </w:r>
      <w:r w:rsidRPr="0030286E">
        <w:rPr>
          <w:rFonts w:asciiTheme="minorEastAsia" w:eastAsiaTheme="minorEastAsia" w:hAnsiTheme="minorEastAsia" w:hint="eastAsia"/>
          <w:color w:val="646464"/>
        </w:rPr>
        <w:t>日前交至大学生资助管理中心</w:t>
      </w:r>
      <w:r w:rsidR="006F5C64">
        <w:rPr>
          <w:rFonts w:asciiTheme="minorEastAsia" w:eastAsiaTheme="minorEastAsia" w:hAnsiTheme="minorEastAsia" w:hint="eastAsia"/>
          <w:color w:val="646464"/>
        </w:rPr>
        <w:t>。</w:t>
      </w:r>
    </w:p>
    <w:p w:rsidR="007D5B45" w:rsidRDefault="007D5B45" w:rsidP="00FC320E">
      <w:pPr>
        <w:pStyle w:val="a5"/>
        <w:spacing w:line="420" w:lineRule="atLeast"/>
        <w:rPr>
          <w:rFonts w:asciiTheme="minorEastAsia" w:eastAsiaTheme="minorEastAsia" w:hAnsiTheme="minorEastAsia"/>
          <w:color w:val="646464"/>
        </w:rPr>
      </w:pPr>
      <w:r>
        <w:rPr>
          <w:rFonts w:asciiTheme="minorEastAsia" w:eastAsiaTheme="minorEastAsia" w:hAnsiTheme="minorEastAsia" w:hint="eastAsia"/>
          <w:color w:val="646464"/>
        </w:rPr>
        <w:t>3.</w:t>
      </w:r>
      <w:r w:rsidR="00AC4CFE">
        <w:rPr>
          <w:rFonts w:asciiTheme="minorEastAsia" w:eastAsiaTheme="minorEastAsia" w:hAnsiTheme="minorEastAsia" w:hint="eastAsia"/>
          <w:color w:val="646464"/>
        </w:rPr>
        <w:t>因基层就业学费补偿资格审核对材料规范要求严格，审核时间短等原因，</w:t>
      </w:r>
      <w:r w:rsidRPr="007D5B45">
        <w:rPr>
          <w:rFonts w:asciiTheme="minorEastAsia" w:eastAsiaTheme="minorEastAsia" w:hAnsiTheme="minorEastAsia" w:hint="eastAsia"/>
          <w:color w:val="646464"/>
        </w:rPr>
        <w:t>本次审核将采用一次审核方式（任何一级审核不通过即本次申请结束），如申请内容或提供材料有误，将不再通知学生本人补充材料，在系统中直接退回给申请学生本人，学生可于第二年再次进行补报申请。</w:t>
      </w:r>
    </w:p>
    <w:p w:rsidR="007F3819" w:rsidRPr="007F3819" w:rsidRDefault="007F3819" w:rsidP="00FC320E">
      <w:pPr>
        <w:pStyle w:val="a5"/>
        <w:spacing w:line="420" w:lineRule="atLeast"/>
        <w:rPr>
          <w:rFonts w:asciiTheme="minorEastAsia" w:eastAsiaTheme="minorEastAsia" w:hAnsiTheme="minorEastAsia"/>
          <w:color w:val="646464"/>
        </w:rPr>
      </w:pPr>
      <w:r>
        <w:rPr>
          <w:rFonts w:asciiTheme="minorEastAsia" w:eastAsiaTheme="minorEastAsia" w:hAnsiTheme="minorEastAsia" w:hint="eastAsia"/>
          <w:color w:val="646464"/>
        </w:rPr>
        <w:t>4.</w:t>
      </w:r>
      <w:r w:rsidRPr="007F3819">
        <w:rPr>
          <w:rFonts w:asciiTheme="minorEastAsia" w:eastAsiaTheme="minorEastAsia" w:hAnsiTheme="minorEastAsia" w:hint="eastAsia"/>
          <w:color w:val="646464"/>
        </w:rPr>
        <w:t>咨询方式：实名认证</w:t>
      </w:r>
      <w:r>
        <w:rPr>
          <w:rFonts w:asciiTheme="minorEastAsia" w:eastAsiaTheme="minorEastAsia" w:hAnsiTheme="minorEastAsia" w:hint="eastAsia"/>
          <w:color w:val="646464"/>
        </w:rPr>
        <w:t>（毕业年份+姓名）</w:t>
      </w:r>
      <w:r w:rsidRPr="007F3819">
        <w:rPr>
          <w:rFonts w:asciiTheme="minorEastAsia" w:eastAsiaTheme="minorEastAsia" w:hAnsiTheme="minorEastAsia" w:hint="eastAsia"/>
          <w:color w:val="646464"/>
        </w:rPr>
        <w:t>申请加入电力基层就业-学生QQ群214573035</w:t>
      </w:r>
    </w:p>
    <w:p w:rsidR="00FC320E" w:rsidRPr="0030286E" w:rsidRDefault="00FC320E" w:rsidP="00FC320E">
      <w:pPr>
        <w:pStyle w:val="a5"/>
        <w:spacing w:line="420" w:lineRule="atLeast"/>
        <w:jc w:val="right"/>
        <w:rPr>
          <w:rFonts w:asciiTheme="minorEastAsia" w:eastAsiaTheme="minorEastAsia" w:hAnsiTheme="minorEastAsia"/>
          <w:color w:val="646464"/>
        </w:rPr>
      </w:pPr>
      <w:r w:rsidRPr="0030286E">
        <w:rPr>
          <w:rFonts w:asciiTheme="minorEastAsia" w:eastAsiaTheme="minorEastAsia" w:hAnsiTheme="minorEastAsia" w:hint="eastAsia"/>
          <w:color w:val="646464"/>
        </w:rPr>
        <w:t>上海电力学院学生处</w:t>
      </w:r>
    </w:p>
    <w:p w:rsidR="00FC320E" w:rsidRPr="0030286E" w:rsidRDefault="00FC320E" w:rsidP="00FC320E">
      <w:pPr>
        <w:pStyle w:val="a5"/>
        <w:spacing w:line="420" w:lineRule="atLeast"/>
        <w:jc w:val="right"/>
        <w:rPr>
          <w:rFonts w:asciiTheme="minorEastAsia" w:eastAsiaTheme="minorEastAsia" w:hAnsiTheme="minorEastAsia"/>
          <w:color w:val="646464"/>
        </w:rPr>
      </w:pPr>
      <w:r w:rsidRPr="0030286E">
        <w:rPr>
          <w:rFonts w:asciiTheme="minorEastAsia" w:eastAsiaTheme="minorEastAsia" w:hAnsiTheme="minorEastAsia" w:hint="eastAsia"/>
          <w:color w:val="646464"/>
        </w:rPr>
        <w:t>大学生资助管理中心</w:t>
      </w:r>
    </w:p>
    <w:p w:rsidR="00FC320E" w:rsidRPr="0030286E" w:rsidRDefault="00970AF1" w:rsidP="00FC320E">
      <w:pPr>
        <w:pStyle w:val="a5"/>
        <w:spacing w:line="420" w:lineRule="atLeast"/>
        <w:jc w:val="right"/>
        <w:rPr>
          <w:rFonts w:asciiTheme="minorEastAsia" w:eastAsiaTheme="minorEastAsia" w:hAnsiTheme="minorEastAsia"/>
          <w:color w:val="646464"/>
        </w:rPr>
      </w:pPr>
      <w:r>
        <w:rPr>
          <w:rFonts w:asciiTheme="minorEastAsia" w:eastAsiaTheme="minorEastAsia" w:hAnsiTheme="minorEastAsia" w:hint="eastAsia"/>
          <w:color w:val="646464"/>
        </w:rPr>
        <w:t>201</w:t>
      </w:r>
      <w:r w:rsidR="00756AC8">
        <w:rPr>
          <w:rFonts w:asciiTheme="minorEastAsia" w:eastAsiaTheme="minorEastAsia" w:hAnsiTheme="minorEastAsia" w:hint="eastAsia"/>
          <w:color w:val="646464"/>
        </w:rPr>
        <w:t>8</w:t>
      </w:r>
      <w:r w:rsidR="00FC320E" w:rsidRPr="0030286E">
        <w:rPr>
          <w:rFonts w:asciiTheme="minorEastAsia" w:eastAsiaTheme="minorEastAsia" w:hAnsiTheme="minorEastAsia" w:hint="eastAsia"/>
          <w:color w:val="646464"/>
        </w:rPr>
        <w:t>年</w:t>
      </w:r>
      <w:r w:rsidR="00E33F44" w:rsidRPr="0030286E">
        <w:rPr>
          <w:rFonts w:asciiTheme="minorEastAsia" w:eastAsiaTheme="minorEastAsia" w:hAnsiTheme="minorEastAsia" w:hint="eastAsia"/>
          <w:color w:val="646464"/>
        </w:rPr>
        <w:t>6</w:t>
      </w:r>
      <w:r w:rsidR="00FC320E" w:rsidRPr="0030286E">
        <w:rPr>
          <w:rFonts w:asciiTheme="minorEastAsia" w:eastAsiaTheme="minorEastAsia" w:hAnsiTheme="minorEastAsia" w:hint="eastAsia"/>
          <w:color w:val="646464"/>
        </w:rPr>
        <w:t>月</w:t>
      </w:r>
      <w:r w:rsidR="00756AC8">
        <w:rPr>
          <w:rFonts w:asciiTheme="minorEastAsia" w:eastAsiaTheme="minorEastAsia" w:hAnsiTheme="minorEastAsia" w:hint="eastAsia"/>
          <w:color w:val="646464"/>
        </w:rPr>
        <w:t>4</w:t>
      </w:r>
      <w:r w:rsidR="00FC320E" w:rsidRPr="0030286E">
        <w:rPr>
          <w:rFonts w:asciiTheme="minorEastAsia" w:eastAsiaTheme="minorEastAsia" w:hAnsiTheme="minorEastAsia" w:hint="eastAsia"/>
          <w:color w:val="646464"/>
        </w:rPr>
        <w:t xml:space="preserve">日 </w:t>
      </w:r>
    </w:p>
    <w:p w:rsidR="00E73E0C" w:rsidRDefault="00E73E0C" w:rsidP="00FC320E">
      <w:pPr>
        <w:pStyle w:val="a5"/>
        <w:spacing w:line="420" w:lineRule="atLeast"/>
        <w:rPr>
          <w:rFonts w:asciiTheme="minorEastAsia" w:eastAsiaTheme="minorEastAsia" w:hAnsiTheme="minorEastAsia" w:hint="eastAsia"/>
          <w:color w:val="646464"/>
        </w:rPr>
      </w:pPr>
    </w:p>
    <w:p w:rsidR="00047F9E" w:rsidRDefault="00047F9E" w:rsidP="00FC320E">
      <w:pPr>
        <w:pStyle w:val="a5"/>
        <w:spacing w:line="420" w:lineRule="atLeast"/>
        <w:rPr>
          <w:rFonts w:asciiTheme="minorEastAsia" w:eastAsiaTheme="minorEastAsia" w:hAnsiTheme="minorEastAsia"/>
          <w:color w:val="646464"/>
        </w:rPr>
      </w:pPr>
    </w:p>
    <w:p w:rsidR="00FC320E" w:rsidRPr="0030286E" w:rsidRDefault="00756AC8" w:rsidP="00FC320E">
      <w:pPr>
        <w:pStyle w:val="a5"/>
        <w:spacing w:line="420" w:lineRule="atLeast"/>
        <w:rPr>
          <w:rFonts w:asciiTheme="minorEastAsia" w:eastAsiaTheme="minorEastAsia" w:hAnsiTheme="minorEastAsia"/>
          <w:color w:val="646464"/>
        </w:rPr>
      </w:pPr>
      <w:r>
        <w:rPr>
          <w:rFonts w:asciiTheme="minorEastAsia" w:eastAsiaTheme="minorEastAsia" w:hAnsiTheme="minorEastAsia" w:hint="eastAsia"/>
          <w:color w:val="646464"/>
        </w:rPr>
        <w:t>附</w:t>
      </w:r>
      <w:r w:rsidR="00FC320E" w:rsidRPr="0030286E">
        <w:rPr>
          <w:rFonts w:asciiTheme="minorEastAsia" w:eastAsiaTheme="minorEastAsia" w:hAnsiTheme="minorEastAsia" w:hint="eastAsia"/>
          <w:color w:val="646464"/>
        </w:rPr>
        <w:t>：1.中西部地区指：</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西部地区西藏、内蒙古、广西、重庆、四川、贵州、云南、陕西、甘肃、青海、宁夏、新疆等12个省（自治区、直辖市）。</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lastRenderedPageBreak/>
        <w:t>中部地区河北、山西、吉林、黑龙江、安徽、江西、河南、湖北、湖南、海南等10个省。</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2.基层单位是指：</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（1）中西部地区和艰苦边远地区县以下机关、企事业单位，包括乡（镇）政府机关、农村中小学、国有农（牧、林）场、农业技术推广站、畜牧兽医站、乡镇卫生院、计划生育服务站、乡镇文化站等；</w:t>
      </w:r>
    </w:p>
    <w:p w:rsidR="00FC320E" w:rsidRPr="0030286E" w:rsidRDefault="00FC320E" w:rsidP="00FC320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（2）工作现场地处中西部地区和艰苦边远地区县以下的气象、地震、地质、水电施工、煤炭、石油、航海、核工业等中央单位艰苦行业生产第一线。</w:t>
      </w:r>
    </w:p>
    <w:p w:rsidR="002F4EA3" w:rsidRPr="0030286E" w:rsidRDefault="00FC320E" w:rsidP="00C512DE">
      <w:pPr>
        <w:pStyle w:val="a5"/>
        <w:spacing w:line="420" w:lineRule="atLeast"/>
        <w:rPr>
          <w:rFonts w:asciiTheme="minorEastAsia" w:eastAsiaTheme="minorEastAsia" w:hAnsiTheme="minorEastAsia"/>
          <w:color w:val="646464"/>
        </w:rPr>
      </w:pPr>
      <w:r w:rsidRPr="0030286E">
        <w:rPr>
          <w:rFonts w:asciiTheme="minorEastAsia" w:eastAsiaTheme="minorEastAsia" w:hAnsiTheme="minorEastAsia" w:hint="eastAsia"/>
          <w:color w:val="646464"/>
        </w:rPr>
        <w:t>3.申请学生确保本人联系方式正确</w:t>
      </w:r>
    </w:p>
    <w:p w:rsidR="00364CB9" w:rsidRPr="00047F9E" w:rsidRDefault="00C512DE" w:rsidP="003A64F5">
      <w:pPr>
        <w:jc w:val="left"/>
        <w:rPr>
          <w:rFonts w:asciiTheme="minorEastAsia" w:hAnsiTheme="minorEastAsia" w:cs="宋体" w:hint="eastAsia"/>
          <w:color w:val="646464"/>
          <w:kern w:val="0"/>
          <w:sz w:val="24"/>
          <w:szCs w:val="24"/>
        </w:rPr>
      </w:pPr>
      <w:r w:rsidRPr="0030286E">
        <w:rPr>
          <w:rFonts w:asciiTheme="minorEastAsia" w:hAnsiTheme="minorEastAsia" w:hint="eastAsia"/>
          <w:color w:val="646464"/>
          <w:sz w:val="24"/>
          <w:szCs w:val="24"/>
        </w:rPr>
        <w:t>4.</w:t>
      </w:r>
      <w:r w:rsidRPr="0030286E">
        <w:rPr>
          <w:rFonts w:asciiTheme="minorEastAsia" w:hAnsiTheme="minorEastAsia" w:hint="eastAsia"/>
          <w:color w:val="FF0000"/>
          <w:sz w:val="24"/>
          <w:szCs w:val="24"/>
        </w:rPr>
        <w:t xml:space="preserve"> </w:t>
      </w:r>
      <w:r w:rsidRPr="0030286E">
        <w:rPr>
          <w:rFonts w:asciiTheme="minorEastAsia" w:hAnsiTheme="minorEastAsia" w:hint="eastAsia"/>
          <w:color w:val="646464"/>
          <w:sz w:val="24"/>
          <w:szCs w:val="24"/>
        </w:rPr>
        <w:t>务必阅</w:t>
      </w:r>
      <w:r w:rsidRPr="0030286E">
        <w:rPr>
          <w:rFonts w:asciiTheme="minorEastAsia" w:hAnsiTheme="minorEastAsia" w:cs="宋体" w:hint="eastAsia"/>
          <w:color w:val="646464"/>
          <w:kern w:val="0"/>
          <w:sz w:val="24"/>
          <w:szCs w:val="24"/>
        </w:rPr>
        <w:t>读</w:t>
      </w:r>
      <w:r w:rsidR="00EF4341" w:rsidRPr="0030286E">
        <w:rPr>
          <w:rFonts w:asciiTheme="minorEastAsia" w:hAnsiTheme="minorEastAsia" w:cs="宋体" w:hint="eastAsia"/>
          <w:color w:val="646464"/>
          <w:kern w:val="0"/>
          <w:sz w:val="24"/>
          <w:szCs w:val="24"/>
        </w:rPr>
        <w:t>附件</w:t>
      </w:r>
      <w:r w:rsidRPr="0030286E">
        <w:rPr>
          <w:rFonts w:asciiTheme="minorEastAsia" w:hAnsiTheme="minorEastAsia" w:cs="宋体" w:hint="eastAsia"/>
          <w:color w:val="646464"/>
          <w:kern w:val="0"/>
          <w:sz w:val="24"/>
          <w:szCs w:val="24"/>
        </w:rPr>
        <w:t>《基层就业补代偿</w:t>
      </w:r>
      <w:r w:rsidR="00BE05BF" w:rsidRPr="0030286E">
        <w:rPr>
          <w:rFonts w:asciiTheme="minorEastAsia" w:hAnsiTheme="minorEastAsia" w:cs="宋体" w:hint="eastAsia"/>
          <w:color w:val="646464"/>
          <w:kern w:val="0"/>
          <w:sz w:val="24"/>
          <w:szCs w:val="24"/>
        </w:rPr>
        <w:t>申请</w:t>
      </w:r>
      <w:r w:rsidR="004F6B3E" w:rsidRPr="0030286E">
        <w:rPr>
          <w:rFonts w:asciiTheme="minorEastAsia" w:hAnsiTheme="minorEastAsia" w:cs="宋体" w:hint="eastAsia"/>
          <w:color w:val="646464"/>
          <w:kern w:val="0"/>
          <w:sz w:val="24"/>
          <w:szCs w:val="24"/>
        </w:rPr>
        <w:t>说明及</w:t>
      </w:r>
      <w:r w:rsidRPr="0030286E">
        <w:rPr>
          <w:rFonts w:asciiTheme="minorEastAsia" w:hAnsiTheme="minorEastAsia" w:cs="宋体" w:hint="eastAsia"/>
          <w:color w:val="646464"/>
          <w:kern w:val="0"/>
          <w:sz w:val="24"/>
          <w:szCs w:val="24"/>
        </w:rPr>
        <w:t>注意事项》</w:t>
      </w:r>
      <w:bookmarkStart w:id="0" w:name="_GoBack"/>
      <w:bookmarkEnd w:id="0"/>
    </w:p>
    <w:p w:rsidR="003A64F5" w:rsidRPr="00364CB9" w:rsidRDefault="003A64F5" w:rsidP="00364CB9">
      <w:pPr>
        <w:jc w:val="center"/>
        <w:rPr>
          <w:rFonts w:asciiTheme="minorEastAsia" w:hAnsiTheme="minorEastAsia" w:cs="Times New Roman" w:hint="eastAsia"/>
          <w:sz w:val="28"/>
          <w:szCs w:val="28"/>
        </w:rPr>
      </w:pPr>
      <w:r w:rsidRPr="00364CB9">
        <w:rPr>
          <w:rFonts w:asciiTheme="minorEastAsia" w:hAnsiTheme="minorEastAsia" w:cs="Times New Roman" w:hint="eastAsia"/>
          <w:sz w:val="28"/>
          <w:szCs w:val="28"/>
        </w:rPr>
        <w:t>基层就业补代偿申请说明及注意事项</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一、申请表网上填写注意事项</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1、如附件上传的是三方协议</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1）</w:t>
      </w:r>
      <w:r w:rsidRPr="003A64F5">
        <w:rPr>
          <w:rFonts w:asciiTheme="minorEastAsia" w:hAnsiTheme="minorEastAsia" w:cs="Times New Roman" w:hint="eastAsia"/>
          <w:sz w:val="24"/>
          <w:szCs w:val="24"/>
        </w:rPr>
        <w:tab/>
        <w:t>网上申请表的“服务年限”一</w:t>
      </w:r>
      <w:proofErr w:type="gramStart"/>
      <w:r w:rsidRPr="003A64F5">
        <w:rPr>
          <w:rFonts w:asciiTheme="minorEastAsia" w:hAnsiTheme="minorEastAsia" w:cs="Times New Roman" w:hint="eastAsia"/>
          <w:sz w:val="24"/>
          <w:szCs w:val="24"/>
        </w:rPr>
        <w:t>栏必须</w:t>
      </w:r>
      <w:proofErr w:type="gramEnd"/>
      <w:r w:rsidRPr="003A64F5">
        <w:rPr>
          <w:rFonts w:asciiTheme="minorEastAsia" w:hAnsiTheme="minorEastAsia" w:cs="Times New Roman" w:hint="eastAsia"/>
          <w:sz w:val="24"/>
          <w:szCs w:val="24"/>
        </w:rPr>
        <w:t>与三方协议上“甲方聘用乙方初次合同年限”一致。</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2）</w:t>
      </w:r>
      <w:r w:rsidRPr="003A64F5">
        <w:rPr>
          <w:rFonts w:asciiTheme="minorEastAsia" w:hAnsiTheme="minorEastAsia" w:cs="Times New Roman" w:hint="eastAsia"/>
          <w:sz w:val="24"/>
          <w:szCs w:val="24"/>
        </w:rPr>
        <w:tab/>
        <w:t>网上申请表的“就业单位全称”一</w:t>
      </w:r>
      <w:proofErr w:type="gramStart"/>
      <w:r w:rsidRPr="003A64F5">
        <w:rPr>
          <w:rFonts w:asciiTheme="minorEastAsia" w:hAnsiTheme="minorEastAsia" w:cs="Times New Roman" w:hint="eastAsia"/>
          <w:sz w:val="24"/>
          <w:szCs w:val="24"/>
        </w:rPr>
        <w:t>栏必须</w:t>
      </w:r>
      <w:proofErr w:type="gramEnd"/>
      <w:r w:rsidRPr="003A64F5">
        <w:rPr>
          <w:rFonts w:asciiTheme="minorEastAsia" w:hAnsiTheme="minorEastAsia" w:cs="Times New Roman" w:hint="eastAsia"/>
          <w:sz w:val="24"/>
          <w:szCs w:val="24"/>
        </w:rPr>
        <w:t>与三方协议“用人单位名称”一致，如有二次分配基层工作单位的，请拍照上传加盖公章的《代偿二次证明》。</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3）</w:t>
      </w:r>
      <w:r w:rsidRPr="003A64F5">
        <w:rPr>
          <w:rFonts w:asciiTheme="minorEastAsia" w:hAnsiTheme="minorEastAsia" w:cs="Times New Roman" w:hint="eastAsia"/>
          <w:sz w:val="24"/>
          <w:szCs w:val="24"/>
        </w:rPr>
        <w:tab/>
        <w:t>网上申请表的“就业单位地址”一</w:t>
      </w:r>
      <w:proofErr w:type="gramStart"/>
      <w:r w:rsidRPr="003A64F5">
        <w:rPr>
          <w:rFonts w:asciiTheme="minorEastAsia" w:hAnsiTheme="minorEastAsia" w:cs="Times New Roman" w:hint="eastAsia"/>
          <w:sz w:val="24"/>
          <w:szCs w:val="24"/>
        </w:rPr>
        <w:t>栏必须</w:t>
      </w:r>
      <w:proofErr w:type="gramEnd"/>
      <w:r w:rsidRPr="003A64F5">
        <w:rPr>
          <w:rFonts w:asciiTheme="minorEastAsia" w:hAnsiTheme="minorEastAsia" w:cs="Times New Roman" w:hint="eastAsia"/>
          <w:sz w:val="24"/>
          <w:szCs w:val="24"/>
        </w:rPr>
        <w:t>与三方协议“甲方地址”一致，如果三方协议上出现的单位地址不能证明此单位在中西部县以下，需另附单位盖章的《就业单位工作地证明》（参考《代偿二次证明模板》，下载修改模板去掉“二次”两个字后填写）拍照粘贴在三方协议照片后，上传至附件。</w:t>
      </w:r>
    </w:p>
    <w:p w:rsidR="003A64F5" w:rsidRPr="003A64F5" w:rsidRDefault="003A64F5" w:rsidP="003A64F5">
      <w:pPr>
        <w:jc w:val="left"/>
        <w:rPr>
          <w:rFonts w:asciiTheme="minorEastAsia" w:hAnsiTheme="minorEastAsia" w:cs="Times New Roman"/>
          <w:sz w:val="24"/>
          <w:szCs w:val="24"/>
        </w:rPr>
      </w:pP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2、</w:t>
      </w:r>
      <w:r w:rsidRPr="003A64F5">
        <w:rPr>
          <w:rFonts w:asciiTheme="minorEastAsia" w:hAnsiTheme="minorEastAsia" w:cs="Times New Roman" w:hint="eastAsia"/>
          <w:sz w:val="24"/>
          <w:szCs w:val="24"/>
        </w:rPr>
        <w:tab/>
        <w:t>如附件上传的是劳动合同</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1）</w:t>
      </w:r>
      <w:r w:rsidRPr="003A64F5">
        <w:rPr>
          <w:rFonts w:asciiTheme="minorEastAsia" w:hAnsiTheme="minorEastAsia" w:cs="Times New Roman" w:hint="eastAsia"/>
          <w:sz w:val="24"/>
          <w:szCs w:val="24"/>
        </w:rPr>
        <w:tab/>
        <w:t>网上申请表的“服务年限”一</w:t>
      </w:r>
      <w:proofErr w:type="gramStart"/>
      <w:r w:rsidRPr="003A64F5">
        <w:rPr>
          <w:rFonts w:asciiTheme="minorEastAsia" w:hAnsiTheme="minorEastAsia" w:cs="Times New Roman" w:hint="eastAsia"/>
          <w:sz w:val="24"/>
          <w:szCs w:val="24"/>
        </w:rPr>
        <w:t>栏必须</w:t>
      </w:r>
      <w:proofErr w:type="gramEnd"/>
      <w:r w:rsidRPr="003A64F5">
        <w:rPr>
          <w:rFonts w:asciiTheme="minorEastAsia" w:hAnsiTheme="minorEastAsia" w:cs="Times New Roman" w:hint="eastAsia"/>
          <w:sz w:val="24"/>
          <w:szCs w:val="24"/>
        </w:rPr>
        <w:t>与劳动合同上“甲方聘用乙方初次合同年限”一致。</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2）</w:t>
      </w:r>
      <w:r w:rsidRPr="003A64F5">
        <w:rPr>
          <w:rFonts w:asciiTheme="minorEastAsia" w:hAnsiTheme="minorEastAsia" w:cs="Times New Roman" w:hint="eastAsia"/>
          <w:sz w:val="24"/>
          <w:szCs w:val="24"/>
        </w:rPr>
        <w:tab/>
        <w:t>网上申请表的“就业单位全称”一</w:t>
      </w:r>
      <w:proofErr w:type="gramStart"/>
      <w:r w:rsidRPr="003A64F5">
        <w:rPr>
          <w:rFonts w:asciiTheme="minorEastAsia" w:hAnsiTheme="minorEastAsia" w:cs="Times New Roman" w:hint="eastAsia"/>
          <w:sz w:val="24"/>
          <w:szCs w:val="24"/>
        </w:rPr>
        <w:t>栏必须</w:t>
      </w:r>
      <w:proofErr w:type="gramEnd"/>
      <w:r w:rsidRPr="003A64F5">
        <w:rPr>
          <w:rFonts w:asciiTheme="minorEastAsia" w:hAnsiTheme="minorEastAsia" w:cs="Times New Roman" w:hint="eastAsia"/>
          <w:sz w:val="24"/>
          <w:szCs w:val="24"/>
        </w:rPr>
        <w:t>与劳动合同“用人单位名称”一致，如有二次分配基层工作单位的，请拍照上传加盖公章的《代偿二次证明》。</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3）</w:t>
      </w:r>
      <w:r w:rsidRPr="003A64F5">
        <w:rPr>
          <w:rFonts w:asciiTheme="minorEastAsia" w:hAnsiTheme="minorEastAsia" w:cs="Times New Roman" w:hint="eastAsia"/>
          <w:sz w:val="24"/>
          <w:szCs w:val="24"/>
        </w:rPr>
        <w:tab/>
        <w:t>网上申请表的“就业单位地址”一</w:t>
      </w:r>
      <w:proofErr w:type="gramStart"/>
      <w:r w:rsidRPr="003A64F5">
        <w:rPr>
          <w:rFonts w:asciiTheme="minorEastAsia" w:hAnsiTheme="minorEastAsia" w:cs="Times New Roman" w:hint="eastAsia"/>
          <w:sz w:val="24"/>
          <w:szCs w:val="24"/>
        </w:rPr>
        <w:t>栏必须</w:t>
      </w:r>
      <w:proofErr w:type="gramEnd"/>
      <w:r w:rsidRPr="003A64F5">
        <w:rPr>
          <w:rFonts w:asciiTheme="minorEastAsia" w:hAnsiTheme="minorEastAsia" w:cs="Times New Roman" w:hint="eastAsia"/>
          <w:sz w:val="24"/>
          <w:szCs w:val="24"/>
        </w:rPr>
        <w:t>与劳动合同“甲方地址”一致，如果劳动合同上出现的单位地址不能证明此单位在中西部县以下，需另附单位盖章的《就业单位工作地证明》（参考《代偿二次证明模板》，下载修改模板去掉“二次”两个字后填写）拍照粘贴在劳动合同照片后，上传至附件。</w:t>
      </w:r>
    </w:p>
    <w:p w:rsidR="003A64F5" w:rsidRPr="003A64F5" w:rsidRDefault="003A64F5" w:rsidP="003A64F5">
      <w:pPr>
        <w:jc w:val="left"/>
        <w:rPr>
          <w:rFonts w:asciiTheme="minorEastAsia" w:hAnsiTheme="minorEastAsia" w:cs="Times New Roman"/>
          <w:sz w:val="24"/>
          <w:szCs w:val="24"/>
        </w:rPr>
      </w:pP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3、</w:t>
      </w:r>
      <w:r w:rsidRPr="003A64F5">
        <w:rPr>
          <w:rFonts w:asciiTheme="minorEastAsia" w:hAnsiTheme="minorEastAsia" w:cs="Times New Roman" w:hint="eastAsia"/>
          <w:sz w:val="24"/>
          <w:szCs w:val="24"/>
        </w:rPr>
        <w:tab/>
        <w:t>网上</w:t>
      </w:r>
      <w:proofErr w:type="gramStart"/>
      <w:r w:rsidRPr="003A64F5">
        <w:rPr>
          <w:rFonts w:asciiTheme="minorEastAsia" w:hAnsiTheme="minorEastAsia" w:cs="Times New Roman" w:hint="eastAsia"/>
          <w:sz w:val="24"/>
          <w:szCs w:val="24"/>
        </w:rPr>
        <w:t>上</w:t>
      </w:r>
      <w:proofErr w:type="gramEnd"/>
      <w:r w:rsidRPr="003A64F5">
        <w:rPr>
          <w:rFonts w:asciiTheme="minorEastAsia" w:hAnsiTheme="minorEastAsia" w:cs="Times New Roman" w:hint="eastAsia"/>
          <w:sz w:val="24"/>
          <w:szCs w:val="24"/>
        </w:rPr>
        <w:t>传身份证（正反面）、毕业证书、劳动合同、承诺书（本人手写签名）、代偿二次证明（加盖单位公章）需拍照上传（仅限1张照片）或将照片复制到word文档（用于多张照片），上传后务必下载查看是否上传成功，成功的意思是“自己下载后能看到word文档里的内容”，审核时如下载</w:t>
      </w:r>
      <w:proofErr w:type="gramStart"/>
      <w:r w:rsidRPr="003A64F5">
        <w:rPr>
          <w:rFonts w:asciiTheme="minorEastAsia" w:hAnsiTheme="minorEastAsia" w:cs="Times New Roman" w:hint="eastAsia"/>
          <w:sz w:val="24"/>
          <w:szCs w:val="24"/>
        </w:rPr>
        <w:t>后文件</w:t>
      </w:r>
      <w:proofErr w:type="gramEnd"/>
      <w:r w:rsidRPr="003A64F5">
        <w:rPr>
          <w:rFonts w:asciiTheme="minorEastAsia" w:hAnsiTheme="minorEastAsia" w:cs="Times New Roman" w:hint="eastAsia"/>
          <w:sz w:val="24"/>
          <w:szCs w:val="24"/>
        </w:rPr>
        <w:t>有误，视为材料</w:t>
      </w:r>
      <w:r w:rsidRPr="003A64F5">
        <w:rPr>
          <w:rFonts w:asciiTheme="minorEastAsia" w:hAnsiTheme="minorEastAsia" w:cs="Times New Roman" w:hint="eastAsia"/>
          <w:sz w:val="24"/>
          <w:szCs w:val="24"/>
        </w:rPr>
        <w:lastRenderedPageBreak/>
        <w:t>不齐全。</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4、</w:t>
      </w:r>
      <w:r w:rsidRPr="003A64F5">
        <w:rPr>
          <w:rFonts w:asciiTheme="minorEastAsia" w:hAnsiTheme="minorEastAsia" w:cs="Times New Roman" w:hint="eastAsia"/>
          <w:sz w:val="24"/>
          <w:szCs w:val="24"/>
        </w:rPr>
        <w:tab/>
        <w:t>如四年均有贷款或贷款金额高于学费补偿金额（20000元），可申请贷款代偿，必须上传《委托书》（手写签名）和《国家助学贷款还款协议或借款合同补充协议》；贷款金额若低于20000元，可申请学费补偿，贷款信息无需填写。</w:t>
      </w:r>
    </w:p>
    <w:p w:rsidR="003A64F5" w:rsidRPr="003A64F5" w:rsidRDefault="003A64F5" w:rsidP="003A64F5">
      <w:pPr>
        <w:jc w:val="left"/>
        <w:rPr>
          <w:rFonts w:asciiTheme="minorEastAsia" w:hAnsiTheme="minorEastAsia" w:cs="Times New Roman"/>
          <w:sz w:val="24"/>
          <w:szCs w:val="24"/>
        </w:rPr>
      </w:pP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二、邮寄材料注意事项</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1、邮寄时需将《三方协议》复印件和《劳动合同》复印件一起邮寄，材料必须字迹清晰，服务年限必须3年（含3年）以上。</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2、邮寄的《承诺书》必须为本人手写签名。</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3、需提供二次分配单位的《代偿二次证明》或就业地在中西部县以下的《就业单位工作地证明》的，材料必须邮寄。</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4、申请贷款代偿的需邮寄《委托书》（必须为本人手写签名），同时邮寄经办银行签订的还款协议复印件或提前还款结清单。</w:t>
      </w:r>
    </w:p>
    <w:p w:rsidR="003A64F5" w:rsidRPr="003A64F5" w:rsidRDefault="003A64F5" w:rsidP="003A64F5">
      <w:pPr>
        <w:jc w:val="left"/>
        <w:rPr>
          <w:rFonts w:asciiTheme="minorEastAsia" w:hAnsiTheme="minorEastAsia" w:cs="Times New Roman"/>
          <w:sz w:val="24"/>
          <w:szCs w:val="24"/>
        </w:rPr>
      </w:pP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三、填写须知</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 xml:space="preserve">1、申请表各项内容必须按照要求填写， </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2、工作单位</w:t>
      </w:r>
      <w:proofErr w:type="gramStart"/>
      <w:r w:rsidRPr="003A64F5">
        <w:rPr>
          <w:rFonts w:asciiTheme="minorEastAsia" w:hAnsiTheme="minorEastAsia" w:cs="Times New Roman" w:hint="eastAsia"/>
          <w:sz w:val="24"/>
          <w:szCs w:val="24"/>
        </w:rPr>
        <w:t>栏存在</w:t>
      </w:r>
      <w:proofErr w:type="gramEnd"/>
      <w:r w:rsidRPr="003A64F5">
        <w:rPr>
          <w:rFonts w:asciiTheme="minorEastAsia" w:hAnsiTheme="minorEastAsia" w:cs="Times New Roman" w:hint="eastAsia"/>
          <w:sz w:val="24"/>
          <w:szCs w:val="24"/>
        </w:rPr>
        <w:t>二次分配的同学，请务必在总公司后加注二次分配单位名称，有利于审核和获得资格后经费申请等各环节工作。</w:t>
      </w:r>
    </w:p>
    <w:p w:rsidR="003A64F5" w:rsidRPr="003A64F5" w:rsidRDefault="003A64F5" w:rsidP="003A64F5">
      <w:pPr>
        <w:jc w:val="left"/>
        <w:rPr>
          <w:rFonts w:asciiTheme="minorEastAsia" w:hAnsiTheme="minorEastAsia" w:cs="Times New Roman" w:hint="eastAsia"/>
          <w:sz w:val="24"/>
          <w:szCs w:val="24"/>
        </w:rPr>
      </w:pPr>
      <w:r w:rsidRPr="003A64F5">
        <w:rPr>
          <w:rFonts w:asciiTheme="minorEastAsia" w:hAnsiTheme="minorEastAsia" w:cs="Times New Roman" w:hint="eastAsia"/>
          <w:sz w:val="24"/>
          <w:szCs w:val="24"/>
        </w:rPr>
        <w:t>3、凡需签名处务必手写签名</w:t>
      </w:r>
    </w:p>
    <w:p w:rsidR="003A64F5" w:rsidRPr="003A64F5" w:rsidRDefault="003A64F5" w:rsidP="003A64F5">
      <w:pPr>
        <w:jc w:val="left"/>
        <w:rPr>
          <w:rFonts w:asciiTheme="minorEastAsia" w:hAnsiTheme="minorEastAsia" w:cs="Times New Roman"/>
          <w:sz w:val="24"/>
          <w:szCs w:val="24"/>
        </w:rPr>
      </w:pPr>
    </w:p>
    <w:sectPr w:rsidR="003A64F5" w:rsidRPr="003A64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53F" w:rsidRDefault="00F6453F" w:rsidP="00FC320E">
      <w:r>
        <w:separator/>
      </w:r>
    </w:p>
  </w:endnote>
  <w:endnote w:type="continuationSeparator" w:id="0">
    <w:p w:rsidR="00F6453F" w:rsidRDefault="00F6453F" w:rsidP="00FC3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53F" w:rsidRDefault="00F6453F" w:rsidP="00FC320E">
      <w:r>
        <w:separator/>
      </w:r>
    </w:p>
  </w:footnote>
  <w:footnote w:type="continuationSeparator" w:id="0">
    <w:p w:rsidR="00F6453F" w:rsidRDefault="00F6453F" w:rsidP="00FC3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8D1"/>
    <w:rsid w:val="00047F9E"/>
    <w:rsid w:val="00053214"/>
    <w:rsid w:val="001421F9"/>
    <w:rsid w:val="001D67A0"/>
    <w:rsid w:val="001D77EE"/>
    <w:rsid w:val="001E49A3"/>
    <w:rsid w:val="00257A78"/>
    <w:rsid w:val="002D3612"/>
    <w:rsid w:val="002F4EA3"/>
    <w:rsid w:val="002F6274"/>
    <w:rsid w:val="0030286E"/>
    <w:rsid w:val="00326A2F"/>
    <w:rsid w:val="00364CB9"/>
    <w:rsid w:val="003A64F5"/>
    <w:rsid w:val="003E4717"/>
    <w:rsid w:val="004572CA"/>
    <w:rsid w:val="004C0DEA"/>
    <w:rsid w:val="004F6B3E"/>
    <w:rsid w:val="005A525B"/>
    <w:rsid w:val="006004C5"/>
    <w:rsid w:val="00673F7B"/>
    <w:rsid w:val="0068400A"/>
    <w:rsid w:val="00684BC1"/>
    <w:rsid w:val="006C44C5"/>
    <w:rsid w:val="006F5C64"/>
    <w:rsid w:val="00756AC8"/>
    <w:rsid w:val="007B578C"/>
    <w:rsid w:val="007D5B45"/>
    <w:rsid w:val="007F3819"/>
    <w:rsid w:val="00820671"/>
    <w:rsid w:val="00826CC3"/>
    <w:rsid w:val="00853B61"/>
    <w:rsid w:val="008A36AE"/>
    <w:rsid w:val="008E745B"/>
    <w:rsid w:val="00943944"/>
    <w:rsid w:val="00970AF1"/>
    <w:rsid w:val="009B1FD3"/>
    <w:rsid w:val="00A238E1"/>
    <w:rsid w:val="00AC4CFE"/>
    <w:rsid w:val="00B248D1"/>
    <w:rsid w:val="00B54CEE"/>
    <w:rsid w:val="00B87795"/>
    <w:rsid w:val="00BE05BF"/>
    <w:rsid w:val="00BF4197"/>
    <w:rsid w:val="00C512DE"/>
    <w:rsid w:val="00DD4572"/>
    <w:rsid w:val="00E33F44"/>
    <w:rsid w:val="00E725FB"/>
    <w:rsid w:val="00E73E0C"/>
    <w:rsid w:val="00EF4341"/>
    <w:rsid w:val="00F33AAB"/>
    <w:rsid w:val="00F34E79"/>
    <w:rsid w:val="00F6453F"/>
    <w:rsid w:val="00F70304"/>
    <w:rsid w:val="00F819EB"/>
    <w:rsid w:val="00F960DB"/>
    <w:rsid w:val="00FA203E"/>
    <w:rsid w:val="00FC320E"/>
    <w:rsid w:val="00FC4117"/>
    <w:rsid w:val="00FE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20E"/>
    <w:rPr>
      <w:sz w:val="18"/>
      <w:szCs w:val="18"/>
    </w:rPr>
  </w:style>
  <w:style w:type="paragraph" w:styleId="a4">
    <w:name w:val="footer"/>
    <w:basedOn w:val="a"/>
    <w:link w:val="Char0"/>
    <w:uiPriority w:val="99"/>
    <w:unhideWhenUsed/>
    <w:rsid w:val="00FC320E"/>
    <w:pPr>
      <w:tabs>
        <w:tab w:val="center" w:pos="4153"/>
        <w:tab w:val="right" w:pos="8306"/>
      </w:tabs>
      <w:snapToGrid w:val="0"/>
      <w:jc w:val="left"/>
    </w:pPr>
    <w:rPr>
      <w:sz w:val="18"/>
      <w:szCs w:val="18"/>
    </w:rPr>
  </w:style>
  <w:style w:type="character" w:customStyle="1" w:styleId="Char0">
    <w:name w:val="页脚 Char"/>
    <w:basedOn w:val="a0"/>
    <w:link w:val="a4"/>
    <w:uiPriority w:val="99"/>
    <w:rsid w:val="00FC320E"/>
    <w:rPr>
      <w:sz w:val="18"/>
      <w:szCs w:val="18"/>
    </w:rPr>
  </w:style>
  <w:style w:type="paragraph" w:styleId="a5">
    <w:name w:val="Normal (Web)"/>
    <w:basedOn w:val="a"/>
    <w:uiPriority w:val="99"/>
    <w:unhideWhenUsed/>
    <w:rsid w:val="00FC320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2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20E"/>
    <w:rPr>
      <w:sz w:val="18"/>
      <w:szCs w:val="18"/>
    </w:rPr>
  </w:style>
  <w:style w:type="paragraph" w:styleId="a4">
    <w:name w:val="footer"/>
    <w:basedOn w:val="a"/>
    <w:link w:val="Char0"/>
    <w:uiPriority w:val="99"/>
    <w:unhideWhenUsed/>
    <w:rsid w:val="00FC320E"/>
    <w:pPr>
      <w:tabs>
        <w:tab w:val="center" w:pos="4153"/>
        <w:tab w:val="right" w:pos="8306"/>
      </w:tabs>
      <w:snapToGrid w:val="0"/>
      <w:jc w:val="left"/>
    </w:pPr>
    <w:rPr>
      <w:sz w:val="18"/>
      <w:szCs w:val="18"/>
    </w:rPr>
  </w:style>
  <w:style w:type="character" w:customStyle="1" w:styleId="Char0">
    <w:name w:val="页脚 Char"/>
    <w:basedOn w:val="a0"/>
    <w:link w:val="a4"/>
    <w:uiPriority w:val="99"/>
    <w:rsid w:val="00FC320E"/>
    <w:rPr>
      <w:sz w:val="18"/>
      <w:szCs w:val="18"/>
    </w:rPr>
  </w:style>
  <w:style w:type="paragraph" w:styleId="a5">
    <w:name w:val="Normal (Web)"/>
    <w:basedOn w:val="a"/>
    <w:uiPriority w:val="99"/>
    <w:unhideWhenUsed/>
    <w:rsid w:val="00FC320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397</Words>
  <Characters>2265</Characters>
  <Application>Microsoft Office Word</Application>
  <DocSecurity>0</DocSecurity>
  <Lines>18</Lines>
  <Paragraphs>5</Paragraphs>
  <ScaleCrop>false</ScaleCrop>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yaolili</cp:lastModifiedBy>
  <cp:revision>50</cp:revision>
  <dcterms:created xsi:type="dcterms:W3CDTF">2016-05-30T05:59:00Z</dcterms:created>
  <dcterms:modified xsi:type="dcterms:W3CDTF">2018-06-04T02:55:00Z</dcterms:modified>
</cp:coreProperties>
</file>